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B66" w:rsidRDefault="00AE7B66" w:rsidP="00AE7B66">
      <w:pPr>
        <w:jc w:val="center"/>
        <w:rPr>
          <w:rFonts w:asciiTheme="minorHAnsi" w:hAnsiTheme="minorHAnsi" w:cstheme="minorHAnsi"/>
          <w:b/>
          <w:u w:val="single"/>
        </w:rPr>
      </w:pPr>
      <w:r>
        <w:rPr>
          <w:rFonts w:asciiTheme="minorHAnsi" w:hAnsiTheme="minorHAnsi" w:cstheme="minorHAnsi"/>
          <w:b/>
          <w:u w:val="single"/>
        </w:rPr>
        <w:t>SPORTELLO AUTISMO CTS ROVIGO</w:t>
      </w:r>
    </w:p>
    <w:p w:rsidR="00AE7B66" w:rsidRDefault="00AE7B66" w:rsidP="00AE7B66">
      <w:pPr>
        <w:jc w:val="center"/>
        <w:rPr>
          <w:rFonts w:asciiTheme="minorHAnsi" w:hAnsiTheme="minorHAnsi" w:cstheme="minorHAnsi"/>
        </w:rPr>
      </w:pPr>
      <w:r>
        <w:rPr>
          <w:rFonts w:asciiTheme="minorHAnsi" w:hAnsiTheme="minorHAnsi" w:cstheme="minorHAnsi"/>
        </w:rPr>
        <w:t xml:space="preserve">LIBERATORIA PER L’UTILIZZO </w:t>
      </w:r>
      <w:proofErr w:type="spellStart"/>
      <w:r>
        <w:rPr>
          <w:rFonts w:asciiTheme="minorHAnsi" w:hAnsiTheme="minorHAnsi" w:cstheme="minorHAnsi"/>
        </w:rPr>
        <w:t>DI</w:t>
      </w:r>
      <w:proofErr w:type="spellEnd"/>
      <w:r>
        <w:rPr>
          <w:rFonts w:asciiTheme="minorHAnsi" w:hAnsiTheme="minorHAnsi" w:cstheme="minorHAnsi"/>
        </w:rPr>
        <w:t xml:space="preserve"> FOTOGRAFIE E VIDEO</w:t>
      </w:r>
    </w:p>
    <w:p w:rsidR="00AE7B66" w:rsidRDefault="00AE7B66" w:rsidP="00AE7B66">
      <w:pPr>
        <w:rPr>
          <w:rFonts w:asciiTheme="minorHAnsi" w:hAnsiTheme="minorHAnsi" w:cstheme="minorHAnsi"/>
        </w:rPr>
      </w:pPr>
    </w:p>
    <w:p w:rsidR="00AE7B66" w:rsidRDefault="00AE7B66" w:rsidP="00AE7B66">
      <w:pPr>
        <w:rPr>
          <w:rFonts w:asciiTheme="minorHAnsi" w:hAnsiTheme="minorHAnsi" w:cstheme="minorHAnsi"/>
        </w:rPr>
      </w:pPr>
      <w:r>
        <w:rPr>
          <w:rFonts w:asciiTheme="minorHAnsi" w:hAnsiTheme="minorHAnsi" w:cstheme="minorHAnsi"/>
        </w:rPr>
        <w:t xml:space="preserve">Il sottoscritto </w:t>
      </w:r>
      <w:proofErr w:type="spellStart"/>
      <w:r>
        <w:rPr>
          <w:rFonts w:asciiTheme="minorHAnsi" w:hAnsiTheme="minorHAnsi" w:cstheme="minorHAnsi"/>
        </w:rPr>
        <w:t>……………………………………………………………….………………………</w:t>
      </w:r>
      <w:proofErr w:type="spellEnd"/>
      <w:r>
        <w:rPr>
          <w:rFonts w:asciiTheme="minorHAnsi" w:hAnsiTheme="minorHAnsi" w:cstheme="minorHAnsi"/>
        </w:rPr>
        <w:t xml:space="preserve">  nato a </w:t>
      </w:r>
      <w:proofErr w:type="spellStart"/>
      <w:r>
        <w:rPr>
          <w:rFonts w:asciiTheme="minorHAnsi" w:hAnsiTheme="minorHAnsi" w:cstheme="minorHAnsi"/>
        </w:rPr>
        <w:t>……………………</w:t>
      </w:r>
      <w:proofErr w:type="spellEnd"/>
      <w:r>
        <w:rPr>
          <w:rFonts w:asciiTheme="minorHAnsi" w:hAnsiTheme="minorHAnsi" w:cstheme="minorHAnsi"/>
        </w:rPr>
        <w:t>....</w:t>
      </w:r>
      <w:proofErr w:type="spellStart"/>
      <w:r>
        <w:rPr>
          <w:rFonts w:asciiTheme="minorHAnsi" w:hAnsiTheme="minorHAnsi" w:cstheme="minorHAnsi"/>
        </w:rPr>
        <w:t>……………</w:t>
      </w:r>
      <w:proofErr w:type="spellEnd"/>
      <w:r>
        <w:rPr>
          <w:rFonts w:asciiTheme="minorHAnsi" w:hAnsiTheme="minorHAnsi" w:cstheme="minorHAnsi"/>
        </w:rPr>
        <w:t xml:space="preserve"> il </w:t>
      </w:r>
      <w:proofErr w:type="spellStart"/>
      <w:r>
        <w:rPr>
          <w:rFonts w:asciiTheme="minorHAnsi" w:hAnsiTheme="minorHAnsi" w:cstheme="minorHAnsi"/>
        </w:rPr>
        <w:t>…………………</w:t>
      </w:r>
      <w:proofErr w:type="spellEnd"/>
      <w:r>
        <w:rPr>
          <w:rFonts w:asciiTheme="minorHAnsi" w:hAnsiTheme="minorHAnsi" w:cstheme="minorHAnsi"/>
        </w:rPr>
        <w:t>..</w:t>
      </w:r>
      <w:proofErr w:type="spellStart"/>
      <w:r>
        <w:rPr>
          <w:rFonts w:asciiTheme="minorHAnsi" w:hAnsiTheme="minorHAnsi" w:cstheme="minorHAnsi"/>
        </w:rPr>
        <w:t>……</w:t>
      </w:r>
      <w:proofErr w:type="spellEnd"/>
      <w:r>
        <w:rPr>
          <w:rFonts w:asciiTheme="minorHAnsi" w:hAnsiTheme="minorHAnsi" w:cstheme="minorHAnsi"/>
        </w:rPr>
        <w:t xml:space="preserve"> residente in …...</w:t>
      </w:r>
      <w:proofErr w:type="spellStart"/>
      <w:r>
        <w:rPr>
          <w:rFonts w:asciiTheme="minorHAnsi" w:hAnsiTheme="minorHAnsi" w:cstheme="minorHAnsi"/>
        </w:rPr>
        <w:t>…………</w:t>
      </w:r>
      <w:proofErr w:type="spellEnd"/>
      <w:r>
        <w:rPr>
          <w:rFonts w:asciiTheme="minorHAnsi" w:hAnsiTheme="minorHAnsi" w:cstheme="minorHAnsi"/>
        </w:rPr>
        <w:t>...…..</w:t>
      </w:r>
      <w:proofErr w:type="spellStart"/>
      <w:r>
        <w:rPr>
          <w:rFonts w:asciiTheme="minorHAnsi" w:hAnsiTheme="minorHAnsi" w:cstheme="minorHAnsi"/>
        </w:rPr>
        <w:t>……………………</w:t>
      </w:r>
      <w:proofErr w:type="spellEnd"/>
      <w:r>
        <w:rPr>
          <w:rFonts w:asciiTheme="minorHAnsi" w:hAnsiTheme="minorHAnsi" w:cstheme="minorHAnsi"/>
        </w:rPr>
        <w:t xml:space="preserve">.... Via </w:t>
      </w:r>
      <w:proofErr w:type="spellStart"/>
      <w:r>
        <w:rPr>
          <w:rFonts w:asciiTheme="minorHAnsi" w:hAnsiTheme="minorHAnsi" w:cstheme="minorHAnsi"/>
        </w:rPr>
        <w:t>…………………………</w:t>
      </w:r>
      <w:proofErr w:type="spellEnd"/>
      <w:r>
        <w:rPr>
          <w:rFonts w:asciiTheme="minorHAnsi" w:hAnsiTheme="minorHAnsi" w:cstheme="minorHAnsi"/>
        </w:rPr>
        <w:t>..</w:t>
      </w:r>
      <w:proofErr w:type="spellStart"/>
      <w:r>
        <w:rPr>
          <w:rFonts w:asciiTheme="minorHAnsi" w:hAnsiTheme="minorHAnsi" w:cstheme="minorHAnsi"/>
        </w:rPr>
        <w:t>……………………………</w:t>
      </w:r>
      <w:proofErr w:type="spellEnd"/>
    </w:p>
    <w:p w:rsidR="00AE7B66" w:rsidRDefault="00AE7B66" w:rsidP="00AE7B66">
      <w:pPr>
        <w:jc w:val="center"/>
        <w:rPr>
          <w:rFonts w:asciiTheme="minorHAnsi" w:hAnsiTheme="minorHAnsi" w:cstheme="minorHAnsi"/>
        </w:rPr>
      </w:pPr>
      <w:r>
        <w:rPr>
          <w:rFonts w:asciiTheme="minorHAnsi" w:hAnsiTheme="minorHAnsi" w:cstheme="minorHAnsi"/>
        </w:rPr>
        <w:t>e</w:t>
      </w:r>
    </w:p>
    <w:p w:rsidR="00AE7B66" w:rsidRDefault="00AE7B66" w:rsidP="00AE7B66">
      <w:pPr>
        <w:rPr>
          <w:rFonts w:ascii="Calibri" w:hAnsi="Calibri" w:cs="Calibri"/>
        </w:rPr>
      </w:pPr>
      <w:r>
        <w:rPr>
          <w:rFonts w:ascii="Calibri" w:hAnsi="Calibri" w:cs="Calibri"/>
        </w:rPr>
        <w:t xml:space="preserve">la sottoscritta </w:t>
      </w:r>
      <w:proofErr w:type="spellStart"/>
      <w:r>
        <w:rPr>
          <w:rFonts w:ascii="Calibri" w:hAnsi="Calibri" w:cs="Calibri"/>
        </w:rPr>
        <w:t>……………………………………………………………….………………………</w:t>
      </w:r>
      <w:proofErr w:type="spellEnd"/>
      <w:r>
        <w:rPr>
          <w:rFonts w:ascii="Calibri" w:hAnsi="Calibri" w:cs="Calibri"/>
        </w:rPr>
        <w:t xml:space="preserve">  nata a </w:t>
      </w:r>
      <w:proofErr w:type="spellStart"/>
      <w:r>
        <w:rPr>
          <w:rFonts w:ascii="Calibri" w:hAnsi="Calibri" w:cs="Calibri"/>
        </w:rPr>
        <w:t>……………………</w:t>
      </w:r>
      <w:proofErr w:type="spellEnd"/>
      <w:r>
        <w:rPr>
          <w:rFonts w:ascii="Calibri" w:hAnsi="Calibri" w:cs="Calibri"/>
        </w:rPr>
        <w:t>....</w:t>
      </w:r>
      <w:proofErr w:type="spellStart"/>
      <w:r>
        <w:rPr>
          <w:rFonts w:ascii="Calibri" w:hAnsi="Calibri" w:cs="Calibri"/>
        </w:rPr>
        <w:t>……………</w:t>
      </w:r>
      <w:proofErr w:type="spellEnd"/>
      <w:r>
        <w:rPr>
          <w:rFonts w:ascii="Calibri" w:hAnsi="Calibri" w:cs="Calibri"/>
        </w:rPr>
        <w:t xml:space="preserve"> il </w:t>
      </w:r>
      <w:proofErr w:type="spellStart"/>
      <w:r>
        <w:rPr>
          <w:rFonts w:ascii="Calibri" w:hAnsi="Calibri" w:cs="Calibri"/>
        </w:rPr>
        <w:t>…………………</w:t>
      </w:r>
      <w:proofErr w:type="spellEnd"/>
      <w:r>
        <w:rPr>
          <w:rFonts w:ascii="Calibri" w:hAnsi="Calibri" w:cs="Calibri"/>
        </w:rPr>
        <w:t>..</w:t>
      </w:r>
      <w:proofErr w:type="spellStart"/>
      <w:r>
        <w:rPr>
          <w:rFonts w:ascii="Calibri" w:hAnsi="Calibri" w:cs="Calibri"/>
        </w:rPr>
        <w:t>……</w:t>
      </w:r>
      <w:proofErr w:type="spellEnd"/>
      <w:r>
        <w:rPr>
          <w:rFonts w:ascii="Calibri" w:hAnsi="Calibri" w:cs="Calibri"/>
        </w:rPr>
        <w:t xml:space="preserve"> residente in …...</w:t>
      </w:r>
      <w:proofErr w:type="spellStart"/>
      <w:r>
        <w:rPr>
          <w:rFonts w:ascii="Calibri" w:hAnsi="Calibri" w:cs="Calibri"/>
        </w:rPr>
        <w:t>…………</w:t>
      </w:r>
      <w:proofErr w:type="spellEnd"/>
      <w:r>
        <w:rPr>
          <w:rFonts w:ascii="Calibri" w:hAnsi="Calibri" w:cs="Calibri"/>
        </w:rPr>
        <w:t>...…..</w:t>
      </w:r>
      <w:proofErr w:type="spellStart"/>
      <w:r>
        <w:rPr>
          <w:rFonts w:ascii="Calibri" w:hAnsi="Calibri" w:cs="Calibri"/>
        </w:rPr>
        <w:t>……………………</w:t>
      </w:r>
      <w:proofErr w:type="spellEnd"/>
      <w:r>
        <w:rPr>
          <w:rFonts w:ascii="Calibri" w:hAnsi="Calibri" w:cs="Calibri"/>
        </w:rPr>
        <w:t xml:space="preserve">.... Via </w:t>
      </w:r>
      <w:proofErr w:type="spellStart"/>
      <w:r>
        <w:rPr>
          <w:rFonts w:ascii="Calibri" w:hAnsi="Calibri" w:cs="Calibri"/>
        </w:rPr>
        <w:t>…………………………</w:t>
      </w:r>
      <w:proofErr w:type="spellEnd"/>
      <w:r>
        <w:rPr>
          <w:rFonts w:ascii="Calibri" w:hAnsi="Calibri" w:cs="Calibri"/>
        </w:rPr>
        <w:t>..</w:t>
      </w:r>
      <w:proofErr w:type="spellStart"/>
      <w:r>
        <w:rPr>
          <w:rFonts w:ascii="Calibri" w:hAnsi="Calibri" w:cs="Calibri"/>
        </w:rPr>
        <w:t>……………………………</w:t>
      </w:r>
      <w:proofErr w:type="spellEnd"/>
    </w:p>
    <w:p w:rsidR="00AE7B66" w:rsidRDefault="00AE7B66" w:rsidP="00AE7B66">
      <w:pPr>
        <w:jc w:val="center"/>
        <w:rPr>
          <w:rFonts w:ascii="Calibri" w:hAnsi="Calibri" w:cs="Calibri"/>
        </w:rPr>
      </w:pPr>
    </w:p>
    <w:p w:rsidR="00AE7B66" w:rsidRDefault="00AE7B66" w:rsidP="00AE7B66">
      <w:pPr>
        <w:rPr>
          <w:rFonts w:asciiTheme="minorHAnsi" w:hAnsiTheme="minorHAnsi" w:cstheme="minorHAnsi"/>
        </w:rPr>
      </w:pPr>
      <w:r>
        <w:rPr>
          <w:rFonts w:asciiTheme="minorHAnsi" w:hAnsiTheme="minorHAnsi" w:cstheme="minorHAnsi"/>
        </w:rPr>
        <w:t xml:space="preserve">genitori di </w:t>
      </w:r>
      <w:proofErr w:type="spellStart"/>
      <w:r>
        <w:rPr>
          <w:rFonts w:asciiTheme="minorHAnsi" w:hAnsiTheme="minorHAnsi" w:cstheme="minorHAnsi"/>
        </w:rPr>
        <w:t>…………</w:t>
      </w:r>
      <w:proofErr w:type="spellEnd"/>
      <w:r>
        <w:rPr>
          <w:rFonts w:asciiTheme="minorHAnsi" w:hAnsiTheme="minorHAnsi" w:cstheme="minorHAnsi"/>
        </w:rPr>
        <w:t>..</w:t>
      </w:r>
      <w:proofErr w:type="spellStart"/>
      <w:r>
        <w:rPr>
          <w:rFonts w:asciiTheme="minorHAnsi" w:hAnsiTheme="minorHAnsi" w:cstheme="minorHAnsi"/>
        </w:rPr>
        <w:t>…………………………………</w:t>
      </w:r>
      <w:proofErr w:type="spellEnd"/>
      <w:r>
        <w:rPr>
          <w:rFonts w:asciiTheme="minorHAnsi" w:hAnsiTheme="minorHAnsi" w:cstheme="minorHAnsi"/>
        </w:rPr>
        <w:t>...</w:t>
      </w:r>
      <w:proofErr w:type="spellStart"/>
      <w:r>
        <w:rPr>
          <w:rFonts w:asciiTheme="minorHAnsi" w:hAnsiTheme="minorHAnsi" w:cstheme="minorHAnsi"/>
        </w:rPr>
        <w:t>…………………………………………………</w:t>
      </w:r>
      <w:proofErr w:type="spellEnd"/>
      <w:r>
        <w:rPr>
          <w:rFonts w:asciiTheme="minorHAnsi" w:hAnsiTheme="minorHAnsi" w:cstheme="minorHAnsi"/>
        </w:rPr>
        <w:t>..</w:t>
      </w:r>
    </w:p>
    <w:p w:rsidR="00AE7B66" w:rsidRDefault="00AE7B66" w:rsidP="00AE7B66">
      <w:pPr>
        <w:rPr>
          <w:rFonts w:asciiTheme="minorHAnsi" w:hAnsiTheme="minorHAnsi" w:cstheme="minorHAnsi"/>
        </w:rPr>
      </w:pPr>
    </w:p>
    <w:p w:rsidR="00AE7B66" w:rsidRDefault="00AE7B66" w:rsidP="00AE7B66">
      <w:pPr>
        <w:jc w:val="center"/>
        <w:rPr>
          <w:rFonts w:asciiTheme="minorHAnsi" w:hAnsiTheme="minorHAnsi" w:cstheme="minorHAnsi"/>
          <w:b/>
        </w:rPr>
      </w:pPr>
      <w:r>
        <w:rPr>
          <w:rFonts w:asciiTheme="minorHAnsi" w:hAnsiTheme="minorHAnsi" w:cstheme="minorHAnsi"/>
          <w:b/>
        </w:rPr>
        <w:t>Autorizzano</w:t>
      </w:r>
    </w:p>
    <w:p w:rsidR="00AE7B66" w:rsidRDefault="00AE7B66" w:rsidP="00AE7B66">
      <w:pPr>
        <w:jc w:val="center"/>
        <w:rPr>
          <w:rFonts w:asciiTheme="minorHAnsi" w:hAnsiTheme="minorHAnsi" w:cstheme="minorHAnsi"/>
          <w:b/>
        </w:rPr>
      </w:pPr>
    </w:p>
    <w:p w:rsidR="00AE7B66" w:rsidRDefault="00AE7B66" w:rsidP="00AE7B66">
      <w:pPr>
        <w:jc w:val="both"/>
        <w:rPr>
          <w:rFonts w:asciiTheme="minorHAnsi" w:hAnsiTheme="minorHAnsi" w:cstheme="minorHAnsi"/>
          <w:sz w:val="22"/>
          <w:szCs w:val="22"/>
        </w:rPr>
      </w:pPr>
      <w:r>
        <w:rPr>
          <w:rFonts w:asciiTheme="minorHAnsi" w:hAnsiTheme="minorHAnsi" w:cstheme="minorHAnsi"/>
          <w:sz w:val="22"/>
          <w:szCs w:val="22"/>
        </w:rPr>
        <w:t>il CTS di Rovigo, con sede presso l’istituto comprensivo di Badia Polesine, per il tramite dello SPA Rovigo, a produrre fotografie e video relative al figlio/a minore con ogni mezzo tecnico all'interno di attività educative e didattiche finalizzate alla realizzazione di percorsi formativi per docenti.</w:t>
      </w:r>
    </w:p>
    <w:p w:rsidR="00AE7B66" w:rsidRDefault="00AE7B66" w:rsidP="00AE7B66">
      <w:pPr>
        <w:jc w:val="both"/>
        <w:rPr>
          <w:rFonts w:asciiTheme="minorHAnsi" w:hAnsiTheme="minorHAnsi" w:cstheme="minorHAnsi"/>
          <w:sz w:val="20"/>
          <w:szCs w:val="20"/>
        </w:rPr>
      </w:pPr>
      <w:r>
        <w:rPr>
          <w:rFonts w:asciiTheme="minorHAnsi" w:hAnsiTheme="minorHAnsi" w:cstheme="minorHAnsi"/>
          <w:sz w:val="22"/>
          <w:szCs w:val="22"/>
        </w:rPr>
        <w:t>I video resteranno di "proprietà" dello Spa con la possibilità di essere utilizzati da operatori ai soli fini indicati.</w:t>
      </w:r>
    </w:p>
    <w:p w:rsidR="00AE7B66" w:rsidRDefault="00AE7B66" w:rsidP="00AE7B66">
      <w:pPr>
        <w:jc w:val="center"/>
        <w:rPr>
          <w:rFonts w:asciiTheme="minorHAnsi" w:hAnsiTheme="minorHAnsi" w:cstheme="minorHAnsi"/>
          <w:b/>
        </w:rPr>
      </w:pPr>
      <w:r>
        <w:rPr>
          <w:rFonts w:asciiTheme="minorHAnsi" w:hAnsiTheme="minorHAnsi" w:cstheme="minorHAnsi"/>
          <w:b/>
        </w:rPr>
        <w:t>INFORMATIVA PRIVACY USO IMMAGINI</w:t>
      </w:r>
    </w:p>
    <w:p w:rsidR="00AE7B66" w:rsidRDefault="00AE7B66" w:rsidP="00AE7B66">
      <w:pPr>
        <w:jc w:val="center"/>
        <w:rPr>
          <w:rFonts w:asciiTheme="minorHAnsi" w:hAnsiTheme="minorHAnsi" w:cstheme="minorHAnsi"/>
        </w:rPr>
      </w:pPr>
      <w:r>
        <w:rPr>
          <w:rFonts w:asciiTheme="minorHAnsi" w:hAnsiTheme="minorHAnsi" w:cstheme="minorHAnsi"/>
        </w:rPr>
        <w:t xml:space="preserve">Redatta ai sensi degli Artt. da </w:t>
      </w:r>
      <w:smartTag w:uri="urn:schemas-microsoft-com:office:smarttags" w:element="metricconverter">
        <w:smartTagPr>
          <w:attr w:name="ProductID" w:val="13 a"/>
        </w:smartTagPr>
        <w:r>
          <w:rPr>
            <w:rFonts w:asciiTheme="minorHAnsi" w:hAnsiTheme="minorHAnsi" w:cstheme="minorHAnsi"/>
          </w:rPr>
          <w:t>13 a</w:t>
        </w:r>
      </w:smartTag>
      <w:r>
        <w:rPr>
          <w:rFonts w:asciiTheme="minorHAnsi" w:hAnsiTheme="minorHAnsi" w:cstheme="minorHAnsi"/>
        </w:rPr>
        <w:t xml:space="preserve"> 15 del Regolamento U.E. 2016/679 (</w:t>
      </w:r>
      <w:proofErr w:type="spellStart"/>
      <w:r>
        <w:rPr>
          <w:rFonts w:asciiTheme="minorHAnsi" w:hAnsiTheme="minorHAnsi" w:cstheme="minorHAnsi"/>
        </w:rPr>
        <w:t>G.D.P.R.</w:t>
      </w:r>
      <w:proofErr w:type="spellEnd"/>
      <w:r>
        <w:rPr>
          <w:rFonts w:asciiTheme="minorHAnsi" w:hAnsiTheme="minorHAnsi" w:cstheme="minorHAnsi"/>
        </w:rPr>
        <w:t>)</w:t>
      </w:r>
    </w:p>
    <w:p w:rsidR="00AE7B66" w:rsidRDefault="00AE7B66" w:rsidP="00AE7B66">
      <w:pPr>
        <w:rPr>
          <w:rFonts w:asciiTheme="minorHAnsi" w:hAnsiTheme="minorHAnsi" w:cstheme="minorHAnsi"/>
          <w:sz w:val="16"/>
          <w:szCs w:val="16"/>
        </w:rPr>
      </w:pPr>
      <w:r>
        <w:rPr>
          <w:rFonts w:asciiTheme="minorHAnsi" w:hAnsiTheme="minorHAnsi" w:cstheme="minorHAnsi"/>
          <w:sz w:val="16"/>
          <w:szCs w:val="16"/>
        </w:rPr>
        <w:t>Nella documentazione delle attività didattiche della scuola (si indicano a titolo esemplificativo ma non esaustivo:  recite, saggi di fine anno, escursioni,  viaggi di istruzione,  manifestazioni  sportive e non, giornalini di classe, esposizione di cartelloni, progetti didattici svolti all’interno o al di fuori dell’Istituto, foto ricordo annuale, diario d’Istituto, badge), spesso è utile e necessario effettuare riprese fotografiche e/o audiovisive e quant’altro possa contestualizzare e valorizzare il lavoro degli studenti, nonché rappresentare nel tempo un ricordo prezioso.</w:t>
      </w:r>
    </w:p>
    <w:p w:rsidR="00AE7B66" w:rsidRDefault="00AE7B66" w:rsidP="00AE7B66">
      <w:pPr>
        <w:rPr>
          <w:rFonts w:asciiTheme="minorHAnsi" w:hAnsiTheme="minorHAnsi" w:cstheme="minorHAnsi"/>
          <w:sz w:val="16"/>
          <w:szCs w:val="16"/>
        </w:rPr>
      </w:pPr>
      <w:r>
        <w:rPr>
          <w:rFonts w:asciiTheme="minorHAnsi" w:hAnsiTheme="minorHAnsi" w:cstheme="minorHAnsi"/>
          <w:sz w:val="16"/>
          <w:szCs w:val="16"/>
        </w:rPr>
        <w:t>Personale autorizzato dall’Istituto potrà riprendere mediante l’ausilio di mezzi audiovisivi, nonché fotografare l’allievo, per fini strettamente connessi all’attività didattica svolta. Tali immagini hanno l’obiettivo di documentare l’attività svolta e potranno essere riviste in ambito scolastico al fine di farne un’analisi critica.</w:t>
      </w:r>
    </w:p>
    <w:p w:rsidR="00AE7B66" w:rsidRDefault="00AE7B66" w:rsidP="00AE7B66">
      <w:pPr>
        <w:rPr>
          <w:rFonts w:asciiTheme="minorHAnsi" w:hAnsiTheme="minorHAnsi" w:cstheme="minorHAnsi"/>
          <w:sz w:val="16"/>
          <w:szCs w:val="16"/>
        </w:rPr>
      </w:pPr>
      <w:r>
        <w:rPr>
          <w:rFonts w:asciiTheme="minorHAnsi" w:hAnsiTheme="minorHAnsi" w:cstheme="minorHAnsi"/>
          <w:sz w:val="16"/>
          <w:szCs w:val="16"/>
        </w:rPr>
        <w:t>Il trattamento avverrà nell’ambito dei locali scolastici in modalità sia manuale che informatica. A garanzia della riservatezza dei dati saranno applicate misure di sicurezza organizzative ed informatiche adeguate di cui viene data evidenza all’interno del “Documento delle misure a tutela dei dati delle persone” elaborato da questa Istituzione scolastica. L’Istit</w:t>
      </w:r>
      <w:bookmarkStart w:id="0" w:name="_GoBack"/>
      <w:bookmarkEnd w:id="0"/>
      <w:r>
        <w:rPr>
          <w:rFonts w:asciiTheme="minorHAnsi" w:hAnsiTheme="minorHAnsi" w:cstheme="minorHAnsi"/>
          <w:sz w:val="16"/>
          <w:szCs w:val="16"/>
        </w:rPr>
        <w:t>uto ha provveduto ad impartire ai propri incaricati istruzioni precise in merito alle condotte da tenere ad alle procedure da applicare per garantire la riservatezza dei dati dei propri utenti.  Non verrà eseguito su di essi alcun processo decisionale automatizzato (</w:t>
      </w:r>
      <w:proofErr w:type="spellStart"/>
      <w:r>
        <w:rPr>
          <w:rFonts w:asciiTheme="minorHAnsi" w:hAnsiTheme="minorHAnsi" w:cstheme="minorHAnsi"/>
          <w:sz w:val="16"/>
          <w:szCs w:val="16"/>
        </w:rPr>
        <w:t>profilazione</w:t>
      </w:r>
      <w:proofErr w:type="spellEnd"/>
      <w:r>
        <w:rPr>
          <w:rFonts w:asciiTheme="minorHAnsi" w:hAnsiTheme="minorHAnsi" w:cstheme="minorHAnsi"/>
          <w:sz w:val="16"/>
          <w:szCs w:val="16"/>
        </w:rPr>
        <w:t>).</w:t>
      </w:r>
    </w:p>
    <w:p w:rsidR="00AE7B66" w:rsidRDefault="00AE7B66" w:rsidP="00AE7B66">
      <w:pPr>
        <w:rPr>
          <w:rFonts w:asciiTheme="minorHAnsi" w:hAnsiTheme="minorHAnsi" w:cstheme="minorHAnsi"/>
          <w:sz w:val="16"/>
          <w:szCs w:val="16"/>
        </w:rPr>
      </w:pPr>
      <w:r>
        <w:rPr>
          <w:rFonts w:asciiTheme="minorHAnsi" w:hAnsiTheme="minorHAnsi" w:cstheme="minorHAnsi"/>
          <w:sz w:val="16"/>
          <w:szCs w:val="16"/>
        </w:rPr>
        <w:t>Le immagini verranno divulgate all’interno del gruppo classe in modalità cartacea (fotografie) ed informatica (file in formato immagine o video) e copia dei supporti cartacei e digitali potrà essere consegnata agli allievi della classe per farne un uso privato in ambito strettamente familiare ed amicale. Le immagini verranno inoltre comunicate ad altre istituzioni per la partecipazione a gare, concorsi e manifestazioni e/o diffuse mediante esposizione a scuola, in sedi istituzionali, sul sito di istituto e nel diario di classe. I dati non saranno trasferiti a destinatari residenti in paesi terzi rispetto all’Unione Europea né ad organizzazioni internazionali.</w:t>
      </w:r>
    </w:p>
    <w:p w:rsidR="00AE7B66" w:rsidRDefault="00AE7B66" w:rsidP="00AE7B66">
      <w:pPr>
        <w:rPr>
          <w:rFonts w:asciiTheme="minorHAnsi" w:hAnsiTheme="minorHAnsi" w:cstheme="minorHAnsi"/>
          <w:sz w:val="16"/>
          <w:szCs w:val="16"/>
        </w:rPr>
      </w:pPr>
      <w:r>
        <w:rPr>
          <w:rFonts w:asciiTheme="minorHAnsi" w:hAnsiTheme="minorHAnsi" w:cstheme="minorHAnsi"/>
          <w:sz w:val="16"/>
          <w:szCs w:val="16"/>
        </w:rPr>
        <w:t>I supporti contenenti le immagini (foto e riprese video) saranno conservati presso l’Istituto per la durata della carriera scolastica dello studente. Al termine dell’anno scolastico gli stessi verranno consegnati agli allievi della classe per farne un uso privato in ambito strettamente familiare ed amicale.</w:t>
      </w:r>
    </w:p>
    <w:p w:rsidR="00AE7B66" w:rsidRDefault="00AE7B66" w:rsidP="00AE7B66">
      <w:pPr>
        <w:rPr>
          <w:rFonts w:asciiTheme="minorHAnsi" w:hAnsiTheme="minorHAnsi" w:cstheme="minorHAnsi"/>
          <w:sz w:val="16"/>
          <w:szCs w:val="16"/>
        </w:rPr>
      </w:pPr>
      <w:r>
        <w:rPr>
          <w:rFonts w:asciiTheme="minorHAnsi" w:hAnsiTheme="minorHAnsi" w:cstheme="minorHAnsi"/>
          <w:sz w:val="16"/>
          <w:szCs w:val="16"/>
        </w:rPr>
        <w:t>L’interessato ha diritto di chiedere al Titolare del trattamento:</w:t>
      </w:r>
    </w:p>
    <w:p w:rsidR="00AE7B66" w:rsidRDefault="00AE7B66" w:rsidP="00AE7B66">
      <w:pPr>
        <w:rPr>
          <w:rFonts w:asciiTheme="minorHAnsi" w:hAnsiTheme="minorHAnsi" w:cstheme="minorHAnsi"/>
          <w:sz w:val="16"/>
          <w:szCs w:val="16"/>
        </w:rPr>
      </w:pPr>
      <w:r>
        <w:rPr>
          <w:rFonts w:asciiTheme="minorHAnsi" w:hAnsiTheme="minorHAnsi" w:cstheme="minorHAnsi"/>
          <w:sz w:val="16"/>
          <w:szCs w:val="16"/>
        </w:rPr>
        <w:t>- L’accesso ai propri dati, la loro rettifica o cancellazione;</w:t>
      </w:r>
    </w:p>
    <w:p w:rsidR="00AE7B66" w:rsidRDefault="00AE7B66" w:rsidP="00AE7B66">
      <w:pPr>
        <w:rPr>
          <w:rFonts w:asciiTheme="minorHAnsi" w:hAnsiTheme="minorHAnsi" w:cstheme="minorHAnsi"/>
          <w:sz w:val="16"/>
          <w:szCs w:val="16"/>
        </w:rPr>
      </w:pPr>
      <w:r>
        <w:rPr>
          <w:rFonts w:asciiTheme="minorHAnsi" w:hAnsiTheme="minorHAnsi" w:cstheme="minorHAnsi"/>
          <w:sz w:val="16"/>
          <w:szCs w:val="16"/>
        </w:rPr>
        <w:t>- La limitazione e di opporsi al trattamento dei dati personali che lo riguardano;</w:t>
      </w:r>
    </w:p>
    <w:p w:rsidR="00AE7B66" w:rsidRDefault="00AE7B66" w:rsidP="00AE7B66">
      <w:pPr>
        <w:rPr>
          <w:rFonts w:asciiTheme="minorHAnsi" w:hAnsiTheme="minorHAnsi" w:cstheme="minorHAnsi"/>
          <w:sz w:val="16"/>
          <w:szCs w:val="16"/>
        </w:rPr>
      </w:pPr>
      <w:r>
        <w:rPr>
          <w:rFonts w:asciiTheme="minorHAnsi" w:hAnsiTheme="minorHAnsi" w:cstheme="minorHAnsi"/>
          <w:sz w:val="16"/>
          <w:szCs w:val="16"/>
        </w:rPr>
        <w:t>- La portabilità dei dati.</w:t>
      </w:r>
    </w:p>
    <w:p w:rsidR="00AE7B66" w:rsidRDefault="00AE7B66" w:rsidP="00AE7B66">
      <w:pPr>
        <w:rPr>
          <w:rFonts w:asciiTheme="minorHAnsi" w:hAnsiTheme="minorHAnsi" w:cstheme="minorHAnsi"/>
          <w:sz w:val="16"/>
          <w:szCs w:val="16"/>
        </w:rPr>
      </w:pPr>
      <w:r>
        <w:rPr>
          <w:rFonts w:asciiTheme="minorHAnsi" w:hAnsiTheme="minorHAnsi" w:cstheme="minorHAnsi"/>
          <w:sz w:val="16"/>
          <w:szCs w:val="16"/>
        </w:rPr>
        <w:t xml:space="preserve">L’interessato ha inoltre diritto a proporre reclamo all’Autorità di controllo dello Stato di residenza, nonché a revocare il consenso al trattamento ai sensi dell’Art. 6 del </w:t>
      </w:r>
      <w:proofErr w:type="spellStart"/>
      <w:r>
        <w:rPr>
          <w:rFonts w:asciiTheme="minorHAnsi" w:hAnsiTheme="minorHAnsi" w:cstheme="minorHAnsi"/>
          <w:sz w:val="16"/>
          <w:szCs w:val="16"/>
        </w:rPr>
        <w:t>G.D.P.R.</w:t>
      </w:r>
      <w:proofErr w:type="spellEnd"/>
      <w:r>
        <w:rPr>
          <w:rFonts w:asciiTheme="minorHAnsi" w:hAnsiTheme="minorHAnsi" w:cstheme="minorHAnsi"/>
          <w:sz w:val="16"/>
          <w:szCs w:val="16"/>
        </w:rPr>
        <w:t xml:space="preserve"> </w:t>
      </w:r>
    </w:p>
    <w:p w:rsidR="00AE7B66" w:rsidRDefault="00AE7B66" w:rsidP="00AE7B66">
      <w:pPr>
        <w:rPr>
          <w:rFonts w:asciiTheme="minorHAnsi" w:hAnsiTheme="minorHAnsi" w:cstheme="minorHAnsi"/>
          <w:sz w:val="16"/>
          <w:szCs w:val="16"/>
        </w:rPr>
      </w:pPr>
      <w:r>
        <w:rPr>
          <w:rFonts w:asciiTheme="minorHAnsi" w:hAnsiTheme="minorHAnsi" w:cstheme="minorHAnsi"/>
          <w:sz w:val="16"/>
          <w:szCs w:val="16"/>
        </w:rPr>
        <w:t>Il conferimento del consenso all’uso delle immagini è facoltativo; Il mancato consenso non permetterà l’utilizzo delle immagini e/o delle riprese audiovisive del soggetto interessato per le finalità sopra indicate.</w:t>
      </w:r>
    </w:p>
    <w:p w:rsidR="00AE7B66" w:rsidRDefault="00AE7B66" w:rsidP="00AE7B66">
      <w:pPr>
        <w:rPr>
          <w:rFonts w:asciiTheme="minorHAnsi" w:hAnsiTheme="minorHAnsi" w:cstheme="minorHAnsi"/>
          <w:sz w:val="16"/>
          <w:szCs w:val="16"/>
        </w:rPr>
      </w:pPr>
      <w:r>
        <w:rPr>
          <w:rFonts w:asciiTheme="minorHAnsi" w:hAnsiTheme="minorHAnsi" w:cstheme="minorHAnsi"/>
          <w:sz w:val="16"/>
          <w:szCs w:val="16"/>
        </w:rPr>
        <w:t>Il titolare del trattamento è L’Istituto Scolastico nella persona del Dirigente Scolastico pro tempore.</w:t>
      </w:r>
    </w:p>
    <w:p w:rsidR="00AE7B66" w:rsidRDefault="00AE7B66" w:rsidP="00AE7B66">
      <w:pPr>
        <w:rPr>
          <w:rFonts w:asciiTheme="minorHAnsi" w:hAnsiTheme="minorHAnsi" w:cstheme="minorHAnsi"/>
          <w:iCs/>
          <w:sz w:val="16"/>
          <w:szCs w:val="16"/>
        </w:rPr>
      </w:pPr>
      <w:r>
        <w:rPr>
          <w:rFonts w:asciiTheme="minorHAnsi" w:hAnsiTheme="minorHAnsi" w:cstheme="minorHAnsi"/>
          <w:sz w:val="16"/>
          <w:szCs w:val="16"/>
        </w:rPr>
        <w:t>Responsabile della protezione dei dati  (</w:t>
      </w:r>
      <w:proofErr w:type="spellStart"/>
      <w:r>
        <w:rPr>
          <w:rFonts w:asciiTheme="minorHAnsi" w:hAnsiTheme="minorHAnsi" w:cstheme="minorHAnsi"/>
          <w:sz w:val="16"/>
          <w:szCs w:val="16"/>
        </w:rPr>
        <w:t>R.P.D.</w:t>
      </w:r>
      <w:proofErr w:type="spellEnd"/>
      <w:r>
        <w:rPr>
          <w:rFonts w:asciiTheme="minorHAnsi" w:hAnsiTheme="minorHAnsi" w:cstheme="minorHAnsi"/>
          <w:sz w:val="16"/>
          <w:szCs w:val="16"/>
        </w:rPr>
        <w:t xml:space="preserve"> / </w:t>
      </w:r>
      <w:proofErr w:type="spellStart"/>
      <w:r>
        <w:rPr>
          <w:rFonts w:asciiTheme="minorHAnsi" w:hAnsiTheme="minorHAnsi" w:cstheme="minorHAnsi"/>
          <w:sz w:val="16"/>
          <w:szCs w:val="16"/>
        </w:rPr>
        <w:t>D.P.O.</w:t>
      </w:r>
      <w:proofErr w:type="spellEnd"/>
      <w:r>
        <w:rPr>
          <w:rFonts w:asciiTheme="minorHAnsi" w:hAnsiTheme="minorHAnsi" w:cstheme="minorHAnsi"/>
          <w:sz w:val="16"/>
          <w:szCs w:val="16"/>
        </w:rPr>
        <w:t xml:space="preserve">): </w:t>
      </w:r>
      <w:r>
        <w:rPr>
          <w:rFonts w:asciiTheme="minorHAnsi" w:hAnsiTheme="minorHAnsi" w:cstheme="minorHAnsi"/>
          <w:iCs/>
          <w:sz w:val="16"/>
          <w:szCs w:val="16"/>
        </w:rPr>
        <w:t xml:space="preserve">Lorella Ghiotti - </w:t>
      </w:r>
      <w:proofErr w:type="spellStart"/>
      <w:r>
        <w:rPr>
          <w:rFonts w:asciiTheme="minorHAnsi" w:hAnsiTheme="minorHAnsi" w:cstheme="minorHAnsi"/>
          <w:iCs/>
          <w:sz w:val="16"/>
          <w:szCs w:val="16"/>
        </w:rPr>
        <w:t>email</w:t>
      </w:r>
      <w:proofErr w:type="spellEnd"/>
      <w:r>
        <w:rPr>
          <w:rFonts w:asciiTheme="minorHAnsi" w:hAnsiTheme="minorHAnsi" w:cstheme="minorHAnsi"/>
          <w:iCs/>
          <w:sz w:val="16"/>
          <w:szCs w:val="16"/>
        </w:rPr>
        <w:t xml:space="preserve"> </w:t>
      </w:r>
      <w:hyperlink r:id="rId8" w:tooltip="blocked::mailto:lorella.ghiotti@tiscali.it" w:history="1">
        <w:r>
          <w:rPr>
            <w:rStyle w:val="Collegamentoipertestuale"/>
            <w:rFonts w:asciiTheme="minorHAnsi" w:hAnsiTheme="minorHAnsi" w:cstheme="minorHAnsi"/>
            <w:iCs/>
            <w:sz w:val="16"/>
            <w:szCs w:val="16"/>
          </w:rPr>
          <w:t>lorella.ghiotti@tiscali.it</w:t>
        </w:r>
      </w:hyperlink>
    </w:p>
    <w:p w:rsidR="00AE7B66" w:rsidRDefault="00AE7B66" w:rsidP="00AE7B66">
      <w:pPr>
        <w:rPr>
          <w:rFonts w:asciiTheme="minorHAnsi" w:hAnsiTheme="minorHAnsi" w:cstheme="minorHAnsi"/>
          <w:iCs/>
        </w:rPr>
      </w:pPr>
    </w:p>
    <w:p w:rsidR="00FC1A2D" w:rsidRPr="00906A88" w:rsidRDefault="00AE7B66" w:rsidP="00AE7B66">
      <w:r>
        <w:rPr>
          <w:rFonts w:asciiTheme="minorHAnsi" w:hAnsiTheme="minorHAnsi" w:cstheme="minorHAnsi"/>
          <w:iCs/>
        </w:rPr>
        <w:t>DATA</w:t>
      </w:r>
      <w:r>
        <w:rPr>
          <w:rFonts w:asciiTheme="minorHAnsi" w:hAnsiTheme="minorHAnsi" w:cstheme="minorHAnsi"/>
          <w:iCs/>
        </w:rPr>
        <w:tab/>
      </w:r>
      <w:r>
        <w:rPr>
          <w:rFonts w:asciiTheme="minorHAnsi" w:hAnsiTheme="minorHAnsi" w:cstheme="minorHAnsi"/>
          <w:iCs/>
        </w:rPr>
        <w:tab/>
      </w:r>
      <w:r>
        <w:rPr>
          <w:rFonts w:asciiTheme="minorHAnsi" w:hAnsiTheme="minorHAnsi" w:cstheme="minorHAnsi"/>
          <w:iCs/>
        </w:rPr>
        <w:tab/>
      </w:r>
      <w:r>
        <w:rPr>
          <w:rFonts w:asciiTheme="minorHAnsi" w:hAnsiTheme="minorHAnsi" w:cstheme="minorHAnsi"/>
          <w:iCs/>
        </w:rPr>
        <w:tab/>
        <w:t>FIRME GENITORI</w:t>
      </w:r>
    </w:p>
    <w:sectPr w:rsidR="00FC1A2D" w:rsidRPr="00906A88" w:rsidSect="00C363F4">
      <w:headerReference w:type="even" r:id="rId9"/>
      <w:headerReference w:type="default" r:id="rId10"/>
      <w:footerReference w:type="even" r:id="rId11"/>
      <w:footerReference w:type="default" r:id="rId12"/>
      <w:headerReference w:type="first" r:id="rId13"/>
      <w:footerReference w:type="first" r:id="rId14"/>
      <w:pgSz w:w="11906" w:h="16838" w:code="9"/>
      <w:pgMar w:top="357"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6E5" w:rsidRDefault="00C356E5">
      <w:r>
        <w:separator/>
      </w:r>
    </w:p>
  </w:endnote>
  <w:endnote w:type="continuationSeparator" w:id="0">
    <w:p w:rsidR="00C356E5" w:rsidRDefault="00C356E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831" w:rsidRDefault="00F95831">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831" w:rsidRDefault="00F95831">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831" w:rsidRDefault="00F9583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6E5" w:rsidRDefault="00C356E5">
      <w:r>
        <w:separator/>
      </w:r>
    </w:p>
  </w:footnote>
  <w:footnote w:type="continuationSeparator" w:id="0">
    <w:p w:rsidR="00C356E5" w:rsidRDefault="00C356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831" w:rsidRDefault="00F95831">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A0F" w:rsidRPr="00F57BF3" w:rsidRDefault="00273A0F" w:rsidP="00273A0F">
    <w:pPr>
      <w:jc w:val="center"/>
      <w:rPr>
        <w:rFonts w:ascii="Calibri" w:hAnsi="Calibri"/>
        <w:b/>
        <w:sz w:val="40"/>
        <w:szCs w:val="40"/>
      </w:rPr>
    </w:pPr>
    <w:r>
      <w:rPr>
        <w:rFonts w:ascii="Calibri" w:hAnsi="Calibri"/>
        <w:b/>
        <w:noProof/>
        <w:sz w:val="40"/>
        <w:szCs w:val="40"/>
      </w:rPr>
      <w:drawing>
        <wp:anchor distT="0" distB="0" distL="114300" distR="114300" simplePos="0" relativeHeight="251660288" behindDoc="0" locked="0" layoutInCell="1" allowOverlap="1">
          <wp:simplePos x="0" y="0"/>
          <wp:positionH relativeFrom="margin">
            <wp:posOffset>260985</wp:posOffset>
          </wp:positionH>
          <wp:positionV relativeFrom="margin">
            <wp:posOffset>-1318260</wp:posOffset>
          </wp:positionV>
          <wp:extent cx="874395" cy="904875"/>
          <wp:effectExtent l="19050" t="0" r="1905" b="0"/>
          <wp:wrapSquare wrapText="bothSides"/>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srcRect/>
                  <a:stretch>
                    <a:fillRect/>
                  </a:stretch>
                </pic:blipFill>
                <pic:spPr bwMode="auto">
                  <a:xfrm>
                    <a:off x="0" y="0"/>
                    <a:ext cx="874395" cy="904875"/>
                  </a:xfrm>
                  <a:prstGeom prst="rect">
                    <a:avLst/>
                  </a:prstGeom>
                  <a:noFill/>
                  <a:ln w="9525">
                    <a:noFill/>
                    <a:miter lim="800000"/>
                    <a:headEnd/>
                    <a:tailEnd/>
                  </a:ln>
                </pic:spPr>
              </pic:pic>
            </a:graphicData>
          </a:graphic>
        </wp:anchor>
      </w:drawing>
    </w:r>
    <w:r>
      <w:rPr>
        <w:rFonts w:ascii="Calibri" w:hAnsi="Calibri"/>
        <w:b/>
        <w:noProof/>
        <w:sz w:val="40"/>
        <w:szCs w:val="40"/>
      </w:rPr>
      <w:drawing>
        <wp:anchor distT="0" distB="0" distL="114300" distR="114300" simplePos="0" relativeHeight="251659264" behindDoc="1" locked="0" layoutInCell="1" allowOverlap="1">
          <wp:simplePos x="0" y="0"/>
          <wp:positionH relativeFrom="margin">
            <wp:posOffset>5033010</wp:posOffset>
          </wp:positionH>
          <wp:positionV relativeFrom="margin">
            <wp:posOffset>-1318260</wp:posOffset>
          </wp:positionV>
          <wp:extent cx="895350" cy="657225"/>
          <wp:effectExtent l="19050" t="0" r="0" b="0"/>
          <wp:wrapSquare wrapText="bothSides"/>
          <wp:docPr id="2"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2"/>
                  <a:srcRect/>
                  <a:stretch>
                    <a:fillRect/>
                  </a:stretch>
                </pic:blipFill>
                <pic:spPr bwMode="auto">
                  <a:xfrm>
                    <a:off x="0" y="0"/>
                    <a:ext cx="895350" cy="657225"/>
                  </a:xfrm>
                  <a:prstGeom prst="rect">
                    <a:avLst/>
                  </a:prstGeom>
                  <a:noFill/>
                  <a:ln w="9525">
                    <a:noFill/>
                    <a:miter lim="800000"/>
                    <a:headEnd/>
                    <a:tailEnd/>
                  </a:ln>
                </pic:spPr>
              </pic:pic>
            </a:graphicData>
          </a:graphic>
        </wp:anchor>
      </w:drawing>
    </w:r>
    <w:r w:rsidRPr="00F57BF3">
      <w:rPr>
        <w:rFonts w:ascii="Calibri" w:hAnsi="Calibri"/>
        <w:b/>
        <w:sz w:val="40"/>
        <w:szCs w:val="40"/>
      </w:rPr>
      <w:t>ISTITUTO COMPRENSIVO STATALE</w:t>
    </w:r>
  </w:p>
  <w:p w:rsidR="00273A0F" w:rsidRPr="00F57BF3" w:rsidRDefault="00273A0F" w:rsidP="00273A0F">
    <w:pPr>
      <w:jc w:val="center"/>
      <w:rPr>
        <w:rFonts w:ascii="Calibri" w:hAnsi="Calibri"/>
        <w:b/>
        <w:sz w:val="40"/>
        <w:szCs w:val="40"/>
      </w:rPr>
    </w:pPr>
    <w:r w:rsidRPr="00F57BF3">
      <w:rPr>
        <w:rFonts w:ascii="Calibri" w:hAnsi="Calibri"/>
        <w:b/>
        <w:sz w:val="40"/>
        <w:szCs w:val="40"/>
      </w:rPr>
      <w:t>BADIA POLESINE - TRECENTA</w:t>
    </w:r>
  </w:p>
  <w:p w:rsidR="00273A0F" w:rsidRPr="00F82E31" w:rsidRDefault="00273A0F" w:rsidP="00273A0F">
    <w:pPr>
      <w:jc w:val="center"/>
      <w:rPr>
        <w:rFonts w:ascii="Calibri" w:hAnsi="Calibri"/>
        <w:sz w:val="20"/>
        <w:szCs w:val="20"/>
      </w:rPr>
    </w:pPr>
    <w:r w:rsidRPr="00F82E31">
      <w:rPr>
        <w:rFonts w:ascii="Calibri" w:hAnsi="Calibri"/>
        <w:sz w:val="20"/>
        <w:szCs w:val="20"/>
      </w:rPr>
      <w:object w:dxaOrig="221" w:dyaOrig="2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27pt" o:ole="" fillcolor="window">
          <v:imagedata r:id="rId3" o:title=""/>
        </v:shape>
        <o:OLEObject Type="Embed" ProgID="Word.Picture.8" ShapeID="_x0000_i1025" DrawAspect="Content" ObjectID="_1662526952" r:id="rId4"/>
      </w:object>
    </w:r>
  </w:p>
  <w:p w:rsidR="00273A0F" w:rsidRPr="00F57BF3" w:rsidRDefault="00273A0F" w:rsidP="00273A0F">
    <w:pPr>
      <w:widowControl w:val="0"/>
      <w:jc w:val="center"/>
      <w:rPr>
        <w:rFonts w:ascii="Calibri" w:hAnsi="Calibri" w:cs="Tahoma"/>
        <w:snapToGrid w:val="0"/>
        <w:sz w:val="16"/>
        <w:szCs w:val="16"/>
      </w:rPr>
    </w:pPr>
    <w:r w:rsidRPr="00F57BF3">
      <w:rPr>
        <w:rFonts w:ascii="Calibri" w:hAnsi="Calibri" w:cs="Tahoma"/>
        <w:snapToGrid w:val="0"/>
        <w:sz w:val="16"/>
        <w:szCs w:val="16"/>
      </w:rPr>
      <w:t xml:space="preserve">Piazza Marconi, n. 192 - 45021 </w:t>
    </w:r>
    <w:r w:rsidRPr="00F57BF3">
      <w:rPr>
        <w:rFonts w:ascii="Calibri" w:hAnsi="Calibri" w:cs="Tahoma"/>
        <w:b/>
        <w:snapToGrid w:val="0"/>
        <w:sz w:val="16"/>
        <w:szCs w:val="16"/>
      </w:rPr>
      <w:t>BADIA POLESINE</w:t>
    </w:r>
    <w:r w:rsidRPr="00F57BF3">
      <w:rPr>
        <w:rFonts w:ascii="Calibri" w:hAnsi="Calibri" w:cs="Tahoma"/>
        <w:snapToGrid w:val="0"/>
        <w:sz w:val="16"/>
        <w:szCs w:val="16"/>
      </w:rPr>
      <w:t xml:space="preserve"> (Rovigo)</w:t>
    </w:r>
    <w:r w:rsidRPr="00F57BF3">
      <w:rPr>
        <w:noProof/>
        <w:sz w:val="16"/>
        <w:szCs w:val="16"/>
      </w:rPr>
      <w:t xml:space="preserve"> </w:t>
    </w:r>
  </w:p>
  <w:p w:rsidR="00273A0F" w:rsidRDefault="00273A0F" w:rsidP="00273A0F">
    <w:pPr>
      <w:pStyle w:val="Intestazione"/>
      <w:ind w:left="-142"/>
      <w:jc w:val="center"/>
      <w:rPr>
        <w:rFonts w:ascii="Calibri" w:hAnsi="Calibri" w:cs="Tahoma"/>
        <w:snapToGrid w:val="0"/>
        <w:sz w:val="16"/>
        <w:szCs w:val="16"/>
        <w:lang w:val="en-US"/>
      </w:rPr>
    </w:pPr>
    <w:r w:rsidRPr="00F57BF3">
      <w:rPr>
        <w:rFonts w:ascii="Calibri" w:hAnsi="Calibri" w:cs="Tahoma"/>
        <w:snapToGrid w:val="0"/>
        <w:sz w:val="16"/>
        <w:szCs w:val="16"/>
        <w:lang w:val="en-US"/>
      </w:rPr>
      <w:t xml:space="preserve">Tel. 042551368 - Web www.icbadiatrecenta.edu.it - Email </w:t>
    </w:r>
    <w:r w:rsidRPr="00F57BF3">
      <w:rPr>
        <w:rFonts w:ascii="Calibri" w:hAnsi="Calibri" w:cs="Tahoma"/>
        <w:sz w:val="16"/>
        <w:szCs w:val="16"/>
        <w:lang w:val="en-US"/>
      </w:rPr>
      <w:t xml:space="preserve">roic816004@istruzione.it - </w:t>
    </w:r>
    <w:r w:rsidRPr="00F57BF3">
      <w:rPr>
        <w:rFonts w:ascii="Calibri" w:hAnsi="Calibri" w:cs="Tahoma"/>
        <w:snapToGrid w:val="0"/>
        <w:sz w:val="16"/>
        <w:szCs w:val="16"/>
        <w:lang w:val="en-US"/>
      </w:rPr>
      <w:t xml:space="preserve">PEC </w:t>
    </w:r>
    <w:r w:rsidR="002C4260">
      <w:fldChar w:fldCharType="begin"/>
    </w:r>
    <w:r w:rsidR="002C4260" w:rsidRPr="00AE7B66">
      <w:rPr>
        <w:lang w:val="en-US"/>
      </w:rPr>
      <w:instrText>HYPERLINK "mailto:roic816004@pec.istruzione.it"</w:instrText>
    </w:r>
    <w:r w:rsidR="002C4260">
      <w:fldChar w:fldCharType="separate"/>
    </w:r>
    <w:r w:rsidRPr="004820AF">
      <w:rPr>
        <w:rStyle w:val="Collegamentoipertestuale"/>
        <w:rFonts w:ascii="Calibri" w:hAnsi="Calibri" w:cs="Tahoma"/>
        <w:snapToGrid w:val="0"/>
        <w:sz w:val="16"/>
        <w:szCs w:val="16"/>
        <w:lang w:val="en-US"/>
      </w:rPr>
      <w:t>roic816004</w:t>
    </w:r>
    <w:r w:rsidRPr="004820AF">
      <w:rPr>
        <w:rStyle w:val="Collegamentoipertestuale"/>
        <w:rFonts w:ascii="Calibri" w:hAnsi="Calibri" w:cs="Arial"/>
        <w:snapToGrid w:val="0"/>
        <w:sz w:val="16"/>
        <w:szCs w:val="16"/>
        <w:lang w:val="en-US"/>
      </w:rPr>
      <w:t>@</w:t>
    </w:r>
    <w:r w:rsidRPr="004820AF">
      <w:rPr>
        <w:rStyle w:val="Collegamentoipertestuale"/>
        <w:rFonts w:ascii="Calibri" w:hAnsi="Calibri" w:cs="Tahoma"/>
        <w:snapToGrid w:val="0"/>
        <w:sz w:val="16"/>
        <w:szCs w:val="16"/>
        <w:lang w:val="en-US"/>
      </w:rPr>
      <w:t>pec.istruzione.it</w:t>
    </w:r>
    <w:r w:rsidR="002C4260">
      <w:fldChar w:fldCharType="end"/>
    </w:r>
  </w:p>
  <w:p w:rsidR="00273A0F" w:rsidRDefault="00273A0F" w:rsidP="00273A0F">
    <w:pPr>
      <w:pStyle w:val="Intestazione"/>
      <w:pBdr>
        <w:bottom w:val="single" w:sz="4" w:space="1" w:color="auto"/>
      </w:pBdr>
      <w:ind w:left="-142"/>
      <w:jc w:val="center"/>
      <w:rPr>
        <w:rFonts w:ascii="Calibri" w:hAnsi="Calibri" w:cs="Tahoma"/>
        <w:snapToGrid w:val="0"/>
        <w:sz w:val="16"/>
        <w:szCs w:val="16"/>
      </w:rPr>
    </w:pPr>
    <w:r w:rsidRPr="00F57BF3">
      <w:rPr>
        <w:rFonts w:ascii="Calibri" w:hAnsi="Calibri" w:cs="Tahoma"/>
        <w:snapToGrid w:val="0"/>
        <w:sz w:val="16"/>
        <w:szCs w:val="16"/>
      </w:rPr>
      <w:t>Centro Territoriale per l’Integrazione - Centro Territoriale di Supporto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831" w:rsidRDefault="00F95831">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486A"/>
    <w:multiLevelType w:val="hybridMultilevel"/>
    <w:tmpl w:val="BF1AEE92"/>
    <w:lvl w:ilvl="0" w:tplc="0B88BAC6">
      <w:start w:val="1"/>
      <w:numFmt w:val="bullet"/>
      <w:lvlText w:val="•"/>
      <w:lvlJc w:val="left"/>
      <w:pPr>
        <w:ind w:left="1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42F67C">
      <w:start w:val="1"/>
      <w:numFmt w:val="bullet"/>
      <w:lvlText w:val="o"/>
      <w:lvlJc w:val="left"/>
      <w:pPr>
        <w:ind w:left="18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0107D64">
      <w:start w:val="1"/>
      <w:numFmt w:val="bullet"/>
      <w:lvlText w:val="▪"/>
      <w:lvlJc w:val="left"/>
      <w:pPr>
        <w:ind w:left="26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3C9F9A">
      <w:start w:val="1"/>
      <w:numFmt w:val="bullet"/>
      <w:lvlText w:val="•"/>
      <w:lvlJc w:val="left"/>
      <w:pPr>
        <w:ind w:left="3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BEEF8C">
      <w:start w:val="1"/>
      <w:numFmt w:val="bullet"/>
      <w:lvlText w:val="o"/>
      <w:lvlJc w:val="left"/>
      <w:pPr>
        <w:ind w:left="40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870CF14">
      <w:start w:val="1"/>
      <w:numFmt w:val="bullet"/>
      <w:lvlText w:val="▪"/>
      <w:lvlJc w:val="left"/>
      <w:pPr>
        <w:ind w:left="47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3B88FDC">
      <w:start w:val="1"/>
      <w:numFmt w:val="bullet"/>
      <w:lvlText w:val="•"/>
      <w:lvlJc w:val="left"/>
      <w:pPr>
        <w:ind w:left="54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BA9C78">
      <w:start w:val="1"/>
      <w:numFmt w:val="bullet"/>
      <w:lvlText w:val="o"/>
      <w:lvlJc w:val="left"/>
      <w:pPr>
        <w:ind w:left="62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5F6D2FA">
      <w:start w:val="1"/>
      <w:numFmt w:val="bullet"/>
      <w:lvlText w:val="▪"/>
      <w:lvlJc w:val="left"/>
      <w:pPr>
        <w:ind w:left="69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0FC52195"/>
    <w:multiLevelType w:val="hybridMultilevel"/>
    <w:tmpl w:val="301ACB46"/>
    <w:lvl w:ilvl="0" w:tplc="3BE2B3A0">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2DA42CC7"/>
    <w:multiLevelType w:val="hybridMultilevel"/>
    <w:tmpl w:val="FD4E5A92"/>
    <w:lvl w:ilvl="0" w:tplc="FD30B592">
      <w:start w:val="1"/>
      <w:numFmt w:val="bullet"/>
      <w:lvlText w:val="•"/>
      <w:lvlJc w:val="left"/>
      <w:pPr>
        <w:ind w:left="1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64D7C8">
      <w:start w:val="1"/>
      <w:numFmt w:val="bullet"/>
      <w:lvlText w:val="o"/>
      <w:lvlJc w:val="left"/>
      <w:pPr>
        <w:ind w:left="18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B043020">
      <w:start w:val="1"/>
      <w:numFmt w:val="bullet"/>
      <w:lvlText w:val="▪"/>
      <w:lvlJc w:val="left"/>
      <w:pPr>
        <w:ind w:left="26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C3E5B9C">
      <w:start w:val="1"/>
      <w:numFmt w:val="bullet"/>
      <w:lvlText w:val="•"/>
      <w:lvlJc w:val="left"/>
      <w:pPr>
        <w:ind w:left="3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6C77CE">
      <w:start w:val="1"/>
      <w:numFmt w:val="bullet"/>
      <w:lvlText w:val="o"/>
      <w:lvlJc w:val="left"/>
      <w:pPr>
        <w:ind w:left="40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ACE0430">
      <w:start w:val="1"/>
      <w:numFmt w:val="bullet"/>
      <w:lvlText w:val="▪"/>
      <w:lvlJc w:val="left"/>
      <w:pPr>
        <w:ind w:left="47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50D9E2">
      <w:start w:val="1"/>
      <w:numFmt w:val="bullet"/>
      <w:lvlText w:val="•"/>
      <w:lvlJc w:val="left"/>
      <w:pPr>
        <w:ind w:left="54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A40314">
      <w:start w:val="1"/>
      <w:numFmt w:val="bullet"/>
      <w:lvlText w:val="o"/>
      <w:lvlJc w:val="left"/>
      <w:pPr>
        <w:ind w:left="62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230115E">
      <w:start w:val="1"/>
      <w:numFmt w:val="bullet"/>
      <w:lvlText w:val="▪"/>
      <w:lvlJc w:val="left"/>
      <w:pPr>
        <w:ind w:left="69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53465BED"/>
    <w:multiLevelType w:val="hybridMultilevel"/>
    <w:tmpl w:val="D04C9772"/>
    <w:lvl w:ilvl="0" w:tplc="651A0610">
      <w:start w:val="1"/>
      <w:numFmt w:val="bullet"/>
      <w:lvlText w:val="•"/>
      <w:lvlJc w:val="left"/>
      <w:pPr>
        <w:ind w:left="9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54E650">
      <w:start w:val="1"/>
      <w:numFmt w:val="bullet"/>
      <w:lvlText w:val="o"/>
      <w:lvlJc w:val="left"/>
      <w:pPr>
        <w:ind w:left="18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95CAA42">
      <w:start w:val="1"/>
      <w:numFmt w:val="bullet"/>
      <w:lvlText w:val="▪"/>
      <w:lvlJc w:val="left"/>
      <w:pPr>
        <w:ind w:left="26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383C3A">
      <w:start w:val="1"/>
      <w:numFmt w:val="bullet"/>
      <w:lvlText w:val="•"/>
      <w:lvlJc w:val="left"/>
      <w:pPr>
        <w:ind w:left="3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B2D6D8">
      <w:start w:val="1"/>
      <w:numFmt w:val="bullet"/>
      <w:lvlText w:val="o"/>
      <w:lvlJc w:val="left"/>
      <w:pPr>
        <w:ind w:left="40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976C280">
      <w:start w:val="1"/>
      <w:numFmt w:val="bullet"/>
      <w:lvlText w:val="▪"/>
      <w:lvlJc w:val="left"/>
      <w:pPr>
        <w:ind w:left="47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5963E66">
      <w:start w:val="1"/>
      <w:numFmt w:val="bullet"/>
      <w:lvlText w:val="•"/>
      <w:lvlJc w:val="left"/>
      <w:pPr>
        <w:ind w:left="54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94BC28">
      <w:start w:val="1"/>
      <w:numFmt w:val="bullet"/>
      <w:lvlText w:val="o"/>
      <w:lvlJc w:val="left"/>
      <w:pPr>
        <w:ind w:left="62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796C45A">
      <w:start w:val="1"/>
      <w:numFmt w:val="bullet"/>
      <w:lvlText w:val="▪"/>
      <w:lvlJc w:val="left"/>
      <w:pPr>
        <w:ind w:left="69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76626485"/>
    <w:multiLevelType w:val="hybridMultilevel"/>
    <w:tmpl w:val="2D4E947E"/>
    <w:lvl w:ilvl="0" w:tplc="09D45520">
      <w:numFmt w:val="bullet"/>
      <w:lvlText w:val="-"/>
      <w:lvlJc w:val="left"/>
      <w:pPr>
        <w:ind w:left="720" w:hanging="360"/>
      </w:pPr>
      <w:rPr>
        <w:rFonts w:ascii="Times New Roman" w:eastAsia="Times New Roman"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283"/>
  <w:drawingGridHorizontalSpacing w:val="120"/>
  <w:displayHorizontalDrawingGridEvery w:val="2"/>
  <w:noPunctuationKerning/>
  <w:characterSpacingControl w:val="doNotCompress"/>
  <w:hdrShapeDefaults>
    <o:shapedefaults v:ext="edit" spidmax="52226"/>
  </w:hdrShapeDefaults>
  <w:footnotePr>
    <w:footnote w:id="-1"/>
    <w:footnote w:id="0"/>
  </w:footnotePr>
  <w:endnotePr>
    <w:endnote w:id="-1"/>
    <w:endnote w:id="0"/>
  </w:endnotePr>
  <w:compat/>
  <w:rsids>
    <w:rsidRoot w:val="009F3AFA"/>
    <w:rsid w:val="000040B0"/>
    <w:rsid w:val="00013314"/>
    <w:rsid w:val="00037393"/>
    <w:rsid w:val="00054C22"/>
    <w:rsid w:val="000736B2"/>
    <w:rsid w:val="00115EDB"/>
    <w:rsid w:val="001913C0"/>
    <w:rsid w:val="001A5086"/>
    <w:rsid w:val="001C6E58"/>
    <w:rsid w:val="001D447F"/>
    <w:rsid w:val="00213D75"/>
    <w:rsid w:val="00243213"/>
    <w:rsid w:val="002509AD"/>
    <w:rsid w:val="00273A0F"/>
    <w:rsid w:val="00295319"/>
    <w:rsid w:val="002A6F5B"/>
    <w:rsid w:val="002C4260"/>
    <w:rsid w:val="00303B30"/>
    <w:rsid w:val="00381E72"/>
    <w:rsid w:val="003B672C"/>
    <w:rsid w:val="003C185E"/>
    <w:rsid w:val="00402D32"/>
    <w:rsid w:val="00406CC3"/>
    <w:rsid w:val="00410BC9"/>
    <w:rsid w:val="00422523"/>
    <w:rsid w:val="00422711"/>
    <w:rsid w:val="004271BE"/>
    <w:rsid w:val="00485B1B"/>
    <w:rsid w:val="00502AD9"/>
    <w:rsid w:val="005334B5"/>
    <w:rsid w:val="00533D2A"/>
    <w:rsid w:val="00583A93"/>
    <w:rsid w:val="0058445F"/>
    <w:rsid w:val="00592801"/>
    <w:rsid w:val="00594331"/>
    <w:rsid w:val="005A0E03"/>
    <w:rsid w:val="005A3901"/>
    <w:rsid w:val="006058A7"/>
    <w:rsid w:val="00607A9A"/>
    <w:rsid w:val="00625ADE"/>
    <w:rsid w:val="006656A0"/>
    <w:rsid w:val="006707F5"/>
    <w:rsid w:val="00691CAF"/>
    <w:rsid w:val="006C2BBE"/>
    <w:rsid w:val="006C4803"/>
    <w:rsid w:val="006E0743"/>
    <w:rsid w:val="006E1C94"/>
    <w:rsid w:val="00711E2C"/>
    <w:rsid w:val="00747665"/>
    <w:rsid w:val="0076198E"/>
    <w:rsid w:val="00786D79"/>
    <w:rsid w:val="00787AC5"/>
    <w:rsid w:val="00790B78"/>
    <w:rsid w:val="007A6D61"/>
    <w:rsid w:val="007B786F"/>
    <w:rsid w:val="007C50FB"/>
    <w:rsid w:val="007F558A"/>
    <w:rsid w:val="008234E9"/>
    <w:rsid w:val="0083145A"/>
    <w:rsid w:val="008448BB"/>
    <w:rsid w:val="0086148C"/>
    <w:rsid w:val="008928FE"/>
    <w:rsid w:val="008A07D6"/>
    <w:rsid w:val="008A34C6"/>
    <w:rsid w:val="008D63F1"/>
    <w:rsid w:val="00906A88"/>
    <w:rsid w:val="00906F45"/>
    <w:rsid w:val="009260D5"/>
    <w:rsid w:val="009344FD"/>
    <w:rsid w:val="00995B50"/>
    <w:rsid w:val="009B0040"/>
    <w:rsid w:val="009D3D5E"/>
    <w:rsid w:val="009F3AFA"/>
    <w:rsid w:val="009F6A93"/>
    <w:rsid w:val="00A0206D"/>
    <w:rsid w:val="00A05582"/>
    <w:rsid w:val="00AD0B76"/>
    <w:rsid w:val="00AD63AD"/>
    <w:rsid w:val="00AE7B66"/>
    <w:rsid w:val="00B2388A"/>
    <w:rsid w:val="00B302E0"/>
    <w:rsid w:val="00B43CB8"/>
    <w:rsid w:val="00B47B03"/>
    <w:rsid w:val="00B47DD0"/>
    <w:rsid w:val="00B5213D"/>
    <w:rsid w:val="00B563D1"/>
    <w:rsid w:val="00BA0D98"/>
    <w:rsid w:val="00BC5D06"/>
    <w:rsid w:val="00BD097B"/>
    <w:rsid w:val="00BE63C8"/>
    <w:rsid w:val="00C134B4"/>
    <w:rsid w:val="00C356E5"/>
    <w:rsid w:val="00C363F4"/>
    <w:rsid w:val="00C3664E"/>
    <w:rsid w:val="00C37543"/>
    <w:rsid w:val="00C47444"/>
    <w:rsid w:val="00C53AAF"/>
    <w:rsid w:val="00C7222B"/>
    <w:rsid w:val="00C77EB8"/>
    <w:rsid w:val="00CA165E"/>
    <w:rsid w:val="00CA5C23"/>
    <w:rsid w:val="00CC26DC"/>
    <w:rsid w:val="00CD0254"/>
    <w:rsid w:val="00D00066"/>
    <w:rsid w:val="00D00B08"/>
    <w:rsid w:val="00D76D89"/>
    <w:rsid w:val="00DA5085"/>
    <w:rsid w:val="00DD5910"/>
    <w:rsid w:val="00E03412"/>
    <w:rsid w:val="00E12379"/>
    <w:rsid w:val="00E21319"/>
    <w:rsid w:val="00E55F11"/>
    <w:rsid w:val="00EB4048"/>
    <w:rsid w:val="00EB68E4"/>
    <w:rsid w:val="00EC178E"/>
    <w:rsid w:val="00ED05AA"/>
    <w:rsid w:val="00F032FA"/>
    <w:rsid w:val="00F059B6"/>
    <w:rsid w:val="00F134AF"/>
    <w:rsid w:val="00F32E1D"/>
    <w:rsid w:val="00F42354"/>
    <w:rsid w:val="00F74220"/>
    <w:rsid w:val="00F76D03"/>
    <w:rsid w:val="00F81A23"/>
    <w:rsid w:val="00F82E31"/>
    <w:rsid w:val="00F908FE"/>
    <w:rsid w:val="00F95831"/>
    <w:rsid w:val="00FA0453"/>
    <w:rsid w:val="00FB35B9"/>
    <w:rsid w:val="00FC011A"/>
    <w:rsid w:val="00FC1A2D"/>
    <w:rsid w:val="00FF08F5"/>
    <w:rsid w:val="00FF7A5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34AF"/>
    <w:rPr>
      <w:sz w:val="24"/>
      <w:szCs w:val="24"/>
    </w:rPr>
  </w:style>
  <w:style w:type="paragraph" w:styleId="Titolo1">
    <w:name w:val="heading 1"/>
    <w:basedOn w:val="Normale"/>
    <w:next w:val="Normale"/>
    <w:link w:val="Titolo1Carattere"/>
    <w:qFormat/>
    <w:rsid w:val="00E12379"/>
    <w:pPr>
      <w:keepNext/>
      <w:jc w:val="center"/>
      <w:outlineLvl w:val="0"/>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9F3AFA"/>
    <w:pPr>
      <w:tabs>
        <w:tab w:val="center" w:pos="4819"/>
        <w:tab w:val="right" w:pos="9638"/>
      </w:tabs>
    </w:pPr>
  </w:style>
  <w:style w:type="paragraph" w:styleId="Pidipagina">
    <w:name w:val="footer"/>
    <w:basedOn w:val="Normale"/>
    <w:rsid w:val="009F3AFA"/>
    <w:pPr>
      <w:tabs>
        <w:tab w:val="center" w:pos="4819"/>
        <w:tab w:val="right" w:pos="9638"/>
      </w:tabs>
    </w:pPr>
  </w:style>
  <w:style w:type="character" w:styleId="Collegamentoipertestuale">
    <w:name w:val="Hyperlink"/>
    <w:basedOn w:val="Carpredefinitoparagrafo"/>
    <w:uiPriority w:val="99"/>
    <w:rsid w:val="009F3AFA"/>
    <w:rPr>
      <w:color w:val="0000FF"/>
      <w:u w:val="single"/>
    </w:rPr>
  </w:style>
  <w:style w:type="paragraph" w:styleId="Didascalia">
    <w:name w:val="caption"/>
    <w:basedOn w:val="Normale"/>
    <w:next w:val="Normale"/>
    <w:qFormat/>
    <w:rsid w:val="009F3AFA"/>
    <w:pPr>
      <w:widowControl w:val="0"/>
      <w:snapToGrid w:val="0"/>
      <w:jc w:val="center"/>
    </w:pPr>
    <w:rPr>
      <w:rFonts w:ascii="Footlight MT Light" w:hAnsi="Footlight MT Light"/>
      <w:b/>
      <w:sz w:val="36"/>
      <w:szCs w:val="20"/>
    </w:rPr>
  </w:style>
  <w:style w:type="table" w:styleId="Grigliatabella">
    <w:name w:val="Table Grid"/>
    <w:basedOn w:val="Tabellanormale"/>
    <w:rsid w:val="004271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rsid w:val="00E12379"/>
    <w:rPr>
      <w:sz w:val="28"/>
      <w:szCs w:val="24"/>
    </w:rPr>
  </w:style>
  <w:style w:type="paragraph" w:styleId="Testofumetto">
    <w:name w:val="Balloon Text"/>
    <w:basedOn w:val="Normale"/>
    <w:link w:val="TestofumettoCarattere"/>
    <w:rsid w:val="00F82E31"/>
    <w:rPr>
      <w:rFonts w:ascii="Tahoma" w:hAnsi="Tahoma" w:cs="Tahoma"/>
      <w:sz w:val="16"/>
      <w:szCs w:val="16"/>
    </w:rPr>
  </w:style>
  <w:style w:type="character" w:customStyle="1" w:styleId="TestofumettoCarattere">
    <w:name w:val="Testo fumetto Carattere"/>
    <w:basedOn w:val="Carpredefinitoparagrafo"/>
    <w:link w:val="Testofumetto"/>
    <w:rsid w:val="00F82E31"/>
    <w:rPr>
      <w:rFonts w:ascii="Tahoma" w:hAnsi="Tahoma" w:cs="Tahoma"/>
      <w:sz w:val="16"/>
      <w:szCs w:val="16"/>
    </w:rPr>
  </w:style>
  <w:style w:type="paragraph" w:styleId="Paragrafoelenco">
    <w:name w:val="List Paragraph"/>
    <w:basedOn w:val="Normale"/>
    <w:uiPriority w:val="34"/>
    <w:qFormat/>
    <w:rsid w:val="00013314"/>
    <w:pPr>
      <w:ind w:left="720"/>
      <w:contextualSpacing/>
    </w:pPr>
  </w:style>
</w:styles>
</file>

<file path=word/webSettings.xml><?xml version="1.0" encoding="utf-8"?>
<w:webSettings xmlns:r="http://schemas.openxmlformats.org/officeDocument/2006/relationships" xmlns:w="http://schemas.openxmlformats.org/wordprocessingml/2006/main">
  <w:divs>
    <w:div w:id="636102954">
      <w:bodyDiv w:val="1"/>
      <w:marLeft w:val="0"/>
      <w:marRight w:val="0"/>
      <w:marTop w:val="0"/>
      <w:marBottom w:val="0"/>
      <w:divBdr>
        <w:top w:val="none" w:sz="0" w:space="0" w:color="auto"/>
        <w:left w:val="none" w:sz="0" w:space="0" w:color="auto"/>
        <w:bottom w:val="none" w:sz="0" w:space="0" w:color="auto"/>
        <w:right w:val="none" w:sz="0" w:space="0" w:color="auto"/>
      </w:divBdr>
    </w:div>
    <w:div w:id="970745426">
      <w:bodyDiv w:val="1"/>
      <w:marLeft w:val="0"/>
      <w:marRight w:val="0"/>
      <w:marTop w:val="0"/>
      <w:marBottom w:val="0"/>
      <w:divBdr>
        <w:top w:val="none" w:sz="0" w:space="0" w:color="auto"/>
        <w:left w:val="none" w:sz="0" w:space="0" w:color="auto"/>
        <w:bottom w:val="none" w:sz="0" w:space="0" w:color="auto"/>
        <w:right w:val="none" w:sz="0" w:space="0" w:color="auto"/>
      </w:divBdr>
    </w:div>
    <w:div w:id="1418592792">
      <w:bodyDiv w:val="1"/>
      <w:marLeft w:val="0"/>
      <w:marRight w:val="0"/>
      <w:marTop w:val="0"/>
      <w:marBottom w:val="0"/>
      <w:divBdr>
        <w:top w:val="none" w:sz="0" w:space="0" w:color="auto"/>
        <w:left w:val="none" w:sz="0" w:space="0" w:color="auto"/>
        <w:bottom w:val="none" w:sz="0" w:space="0" w:color="auto"/>
        <w:right w:val="none" w:sz="0" w:space="0" w:color="auto"/>
      </w:divBdr>
    </w:div>
    <w:div w:id="1988701718">
      <w:bodyDiv w:val="1"/>
      <w:marLeft w:val="0"/>
      <w:marRight w:val="0"/>
      <w:marTop w:val="0"/>
      <w:marBottom w:val="0"/>
      <w:divBdr>
        <w:top w:val="none" w:sz="0" w:space="0" w:color="auto"/>
        <w:left w:val="none" w:sz="0" w:space="0" w:color="auto"/>
        <w:bottom w:val="none" w:sz="0" w:space="0" w:color="auto"/>
        <w:right w:val="none" w:sz="0" w:space="0" w:color="auto"/>
      </w:divBdr>
    </w:div>
    <w:div w:id="20878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ella.ghiotti@tiscali.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oleObject" Target="embeddings/oleObject1.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7BD2CE-2701-4D94-BD12-B9FE6292D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596</Words>
  <Characters>3929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prova</dc:creator>
  <cp:lastModifiedBy>PROTOCOLLO</cp:lastModifiedBy>
  <cp:revision>2</cp:revision>
  <cp:lastPrinted>2020-05-13T07:47:00Z</cp:lastPrinted>
  <dcterms:created xsi:type="dcterms:W3CDTF">2020-09-25T06:16:00Z</dcterms:created>
  <dcterms:modified xsi:type="dcterms:W3CDTF">2020-09-25T06:16:00Z</dcterms:modified>
</cp:coreProperties>
</file>